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1A053C2B" w:rsidR="00CB2A9F" w:rsidRDefault="008320F6" w:rsidP="00F83E62">
      <w:pPr>
        <w:tabs>
          <w:tab w:val="left" w:pos="7446"/>
          <w:tab w:val="left" w:pos="9213"/>
          <w:tab w:val="left" w:pos="9806"/>
          <w:tab w:val="right" w:pos="10890"/>
        </w:tabs>
        <w:ind w:left="117"/>
        <w:rPr>
          <w:rFonts w:ascii="Times New Roman"/>
          <w:sz w:val="20"/>
        </w:rPr>
      </w:pPr>
      <w:r>
        <w:rPr>
          <w:noProof/>
        </w:rPr>
        <w:drawing>
          <wp:anchor distT="0" distB="0" distL="114300" distR="114300" simplePos="0" relativeHeight="251658240" behindDoc="0" locked="0" layoutInCell="1" allowOverlap="1" wp14:anchorId="63A3F101" wp14:editId="7B35C8A3">
            <wp:simplePos x="0" y="0"/>
            <wp:positionH relativeFrom="column">
              <wp:posOffset>4084229</wp:posOffset>
            </wp:positionH>
            <wp:positionV relativeFrom="paragraph">
              <wp:posOffset>-30843</wp:posOffset>
            </wp:positionV>
            <wp:extent cx="3105539" cy="533400"/>
            <wp:effectExtent l="0" t="0" r="0" b="0"/>
            <wp:wrapNone/>
            <wp:docPr id="901900072" name="Picture 1" descr="Calico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co Care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539"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B8">
        <w:rPr>
          <w:rFonts w:ascii="Times New Roman"/>
          <w:noProof/>
          <w:position w:val="32"/>
          <w:sz w:val="20"/>
        </w:rPr>
        <w:drawing>
          <wp:inline distT="0" distB="0" distL="0" distR="0" wp14:anchorId="5E4B9379" wp14:editId="74B199B7">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6C4B50D1" w:rsidR="00CB2A9F" w:rsidRDefault="00DC7901">
      <w:pPr>
        <w:pStyle w:val="Title"/>
        <w:spacing w:before="394"/>
        <w:ind w:left="6288" w:firstLine="0"/>
      </w:pPr>
      <w:r>
        <w:t>Cookie Policy</w:t>
      </w:r>
    </w:p>
    <w:p w14:paraId="253B972B" w14:textId="449830A0" w:rsidR="00CB2A9F" w:rsidRDefault="00991838" w:rsidP="00991838">
      <w:pPr>
        <w:pStyle w:val="BodyText"/>
        <w:tabs>
          <w:tab w:val="left" w:pos="4526"/>
        </w:tabs>
        <w:ind w:left="0"/>
        <w:rPr>
          <w:b/>
          <w:sz w:val="44"/>
        </w:rPr>
      </w:pPr>
      <w:r>
        <w:rPr>
          <w:b/>
          <w:sz w:val="44"/>
        </w:rPr>
        <w:tab/>
      </w:r>
    </w:p>
    <w:p w14:paraId="7A2325A2" w14:textId="31795E8D"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25A88266"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61634936" w:rsidR="00CB2A9F" w:rsidRDefault="00CB2A9F">
      <w:pPr>
        <w:pStyle w:val="BodyText"/>
        <w:spacing w:before="437"/>
        <w:ind w:left="0"/>
        <w:rPr>
          <w:b/>
          <w:sz w:val="44"/>
        </w:rPr>
      </w:pPr>
    </w:p>
    <w:p w14:paraId="5CD5653C" w14:textId="77777777" w:rsidR="000B6700" w:rsidRPr="000B6700" w:rsidRDefault="000B6700" w:rsidP="000B6700">
      <w:pPr>
        <w:pStyle w:val="BodyText"/>
        <w:jc w:val="center"/>
        <w:rPr>
          <w:b/>
          <w:bCs/>
          <w:color w:val="E26C09"/>
          <w:sz w:val="44"/>
          <w:szCs w:val="44"/>
          <w:lang w:val="en-GB"/>
        </w:rPr>
      </w:pPr>
      <w:r w:rsidRPr="000B6700">
        <w:rPr>
          <w:b/>
          <w:bCs/>
          <w:color w:val="E26C09"/>
          <w:sz w:val="44"/>
          <w:szCs w:val="44"/>
          <w:lang w:val="en-GB"/>
        </w:rPr>
        <w:t>Our strength lies with</w:t>
      </w:r>
      <w:r w:rsidRPr="000B6700">
        <w:rPr>
          <w:b/>
          <w:bCs/>
          <w:color w:val="E26C09"/>
          <w:sz w:val="44"/>
          <w:szCs w:val="44"/>
          <w:lang w:val="en-GB"/>
        </w:rPr>
        <w:br/>
        <w:t>the people who work here</w:t>
      </w:r>
    </w:p>
    <w:p w14:paraId="6E03343E" w14:textId="01153ABA" w:rsidR="00CB2A9F" w:rsidRDefault="00CB2A9F">
      <w:pPr>
        <w:pStyle w:val="BodyText"/>
        <w:ind w:left="0"/>
        <w:rPr>
          <w:b/>
          <w:sz w:val="44"/>
        </w:rPr>
      </w:pPr>
    </w:p>
    <w:p w14:paraId="0BF813C1" w14:textId="136E5B30" w:rsidR="00CB2A9F" w:rsidRDefault="00CB2A9F">
      <w:pPr>
        <w:pStyle w:val="BodyText"/>
        <w:ind w:left="0"/>
        <w:rPr>
          <w:b/>
          <w:sz w:val="44"/>
        </w:rPr>
      </w:pPr>
    </w:p>
    <w:p w14:paraId="471A95E0" w14:textId="3B36F9DF" w:rsidR="00CB2A9F" w:rsidRDefault="00CB2A9F">
      <w:pPr>
        <w:pStyle w:val="BodyText"/>
        <w:ind w:left="0"/>
        <w:rPr>
          <w:b/>
          <w:sz w:val="44"/>
        </w:rPr>
      </w:pPr>
    </w:p>
    <w:p w14:paraId="61F48625" w14:textId="295CBFE7"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46EA1076" w14:textId="77777777" w:rsidR="00A9589E" w:rsidRDefault="00A9589E" w:rsidP="00A9589E">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1C865C3B" w14:textId="77777777" w:rsidR="00A9589E" w:rsidRDefault="00A9589E" w:rsidP="00A9589E">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2B35BF"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2B35BF"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2B35BF"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2B35BF"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2B35BF"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2B35BF"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58240" behindDoc="1" locked="0" layoutInCell="1" allowOverlap="1" wp14:anchorId="500C3F1B" wp14:editId="241A6D30">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01024D5A" w:rsidR="00CB2A9F" w:rsidRDefault="008320F6">
    <w:pPr>
      <w:pStyle w:val="BodyText"/>
      <w:spacing w:line="14" w:lineRule="auto"/>
      <w:ind w:left="0"/>
    </w:pPr>
    <w:r>
      <w:rPr>
        <w:noProof/>
      </w:rPr>
      <w:drawing>
        <wp:anchor distT="0" distB="0" distL="114300" distR="114300" simplePos="0" relativeHeight="251661824" behindDoc="0" locked="0" layoutInCell="1" allowOverlap="1" wp14:anchorId="505E3563" wp14:editId="6FCDA8A7">
          <wp:simplePos x="0" y="0"/>
          <wp:positionH relativeFrom="column">
            <wp:posOffset>4082143</wp:posOffset>
          </wp:positionH>
          <wp:positionV relativeFrom="paragraph">
            <wp:posOffset>-272778</wp:posOffset>
          </wp:positionV>
          <wp:extent cx="3105539" cy="533400"/>
          <wp:effectExtent l="0" t="0" r="0" b="0"/>
          <wp:wrapNone/>
          <wp:docPr id="2040576526" name="Picture 1" descr="Calico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co Care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539"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0B6700"/>
    <w:rsid w:val="002B116F"/>
    <w:rsid w:val="002B1BF7"/>
    <w:rsid w:val="002B35BF"/>
    <w:rsid w:val="00356D59"/>
    <w:rsid w:val="00357161"/>
    <w:rsid w:val="003E750D"/>
    <w:rsid w:val="00400A18"/>
    <w:rsid w:val="00410BE1"/>
    <w:rsid w:val="00495D02"/>
    <w:rsid w:val="005B7B31"/>
    <w:rsid w:val="008320F6"/>
    <w:rsid w:val="00847CB5"/>
    <w:rsid w:val="00890EDF"/>
    <w:rsid w:val="00991838"/>
    <w:rsid w:val="00A9589E"/>
    <w:rsid w:val="00C95F0B"/>
    <w:rsid w:val="00CB2A9F"/>
    <w:rsid w:val="00D57A00"/>
    <w:rsid w:val="00D57BC1"/>
    <w:rsid w:val="00DC7901"/>
    <w:rsid w:val="00E70EC2"/>
    <w:rsid w:val="00EB5D55"/>
    <w:rsid w:val="00F54B5E"/>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paragraph" w:styleId="Heading2">
    <w:name w:val="heading 2"/>
    <w:basedOn w:val="Normal"/>
    <w:next w:val="Normal"/>
    <w:link w:val="Heading2Char"/>
    <w:uiPriority w:val="9"/>
    <w:semiHidden/>
    <w:unhideWhenUsed/>
    <w:qFormat/>
    <w:rsid w:val="00F54B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Heading2Char">
    <w:name w:val="Heading 2 Char"/>
    <w:basedOn w:val="DefaultParagraphFont"/>
    <w:link w:val="Heading2"/>
    <w:uiPriority w:val="9"/>
    <w:semiHidden/>
    <w:rsid w:val="00F54B5E"/>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9589E"/>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98013">
      <w:bodyDiv w:val="1"/>
      <w:marLeft w:val="0"/>
      <w:marRight w:val="0"/>
      <w:marTop w:val="0"/>
      <w:marBottom w:val="0"/>
      <w:divBdr>
        <w:top w:val="none" w:sz="0" w:space="0" w:color="auto"/>
        <w:left w:val="none" w:sz="0" w:space="0" w:color="auto"/>
        <w:bottom w:val="none" w:sz="0" w:space="0" w:color="auto"/>
        <w:right w:val="none" w:sz="0" w:space="0" w:color="auto"/>
      </w:divBdr>
    </w:div>
    <w:div w:id="1453286470">
      <w:bodyDiv w:val="1"/>
      <w:marLeft w:val="0"/>
      <w:marRight w:val="0"/>
      <w:marTop w:val="0"/>
      <w:marBottom w:val="0"/>
      <w:divBdr>
        <w:top w:val="none" w:sz="0" w:space="0" w:color="auto"/>
        <w:left w:val="none" w:sz="0" w:space="0" w:color="auto"/>
        <w:bottom w:val="none" w:sz="0" w:space="0" w:color="auto"/>
        <w:right w:val="none" w:sz="0" w:space="0" w:color="auto"/>
      </w:divBdr>
    </w:div>
    <w:div w:id="1897470318">
      <w:bodyDiv w:val="1"/>
      <w:marLeft w:val="0"/>
      <w:marRight w:val="0"/>
      <w:marTop w:val="0"/>
      <w:marBottom w:val="0"/>
      <w:divBdr>
        <w:top w:val="none" w:sz="0" w:space="0" w:color="auto"/>
        <w:left w:val="none" w:sz="0" w:space="0" w:color="auto"/>
        <w:bottom w:val="none" w:sz="0" w:space="0" w:color="auto"/>
        <w:right w:val="none" w:sz="0" w:space="0" w:color="auto"/>
      </w:divBdr>
    </w:div>
    <w:div w:id="213498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3</cp:revision>
  <dcterms:created xsi:type="dcterms:W3CDTF">2024-05-15T14:57:00Z</dcterms:created>
  <dcterms:modified xsi:type="dcterms:W3CDTF">2024-05-15T14:58:00Z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